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3C80" w14:textId="77777777" w:rsidR="003506B3" w:rsidRPr="003506B3" w:rsidRDefault="00F5282D" w:rsidP="002F0E22">
      <w:pPr>
        <w:spacing w:line="240" w:lineRule="auto"/>
        <w:jc w:val="center"/>
        <w:rPr>
          <w:rFonts w:ascii="Times New Roman" w:hAnsi="Times New Roman" w:cs="Times New Roman"/>
          <w:b/>
        </w:rPr>
      </w:pPr>
      <w:r>
        <w:rPr>
          <w:rFonts w:ascii="Times New Roman" w:hAnsi="Times New Roman" w:cs="Times New Roman"/>
          <w:b/>
        </w:rPr>
        <w:t xml:space="preserve">      </w:t>
      </w:r>
      <w:r w:rsidR="003506B3" w:rsidRPr="003506B3">
        <w:rPr>
          <w:rFonts w:ascii="Times New Roman" w:hAnsi="Times New Roman" w:cs="Times New Roman"/>
          <w:b/>
        </w:rPr>
        <w:t>OAKVIEW JUVENILE RESIDENTIAL CENTER</w:t>
      </w:r>
    </w:p>
    <w:p w14:paraId="1333CA01" w14:textId="77777777" w:rsidR="003506B3" w:rsidRPr="003506B3" w:rsidRDefault="003506B3" w:rsidP="002F0E22">
      <w:pPr>
        <w:spacing w:line="240" w:lineRule="auto"/>
        <w:jc w:val="center"/>
        <w:rPr>
          <w:rFonts w:ascii="Times New Roman" w:hAnsi="Times New Roman" w:cs="Times New Roman"/>
          <w:b/>
        </w:rPr>
      </w:pPr>
      <w:r w:rsidRPr="003506B3">
        <w:rPr>
          <w:rFonts w:ascii="Times New Roman" w:hAnsi="Times New Roman" w:cs="Times New Roman"/>
          <w:b/>
        </w:rPr>
        <w:t>EXECUTIVE BOARD MEETING</w:t>
      </w:r>
    </w:p>
    <w:p w14:paraId="4ACA3F56" w14:textId="0778533E" w:rsidR="00D24774" w:rsidRDefault="00D00CDD" w:rsidP="00D24774">
      <w:pPr>
        <w:spacing w:line="240" w:lineRule="auto"/>
        <w:jc w:val="center"/>
        <w:rPr>
          <w:rFonts w:ascii="Times New Roman" w:hAnsi="Times New Roman" w:cs="Times New Roman"/>
          <w:b/>
        </w:rPr>
      </w:pPr>
      <w:r>
        <w:rPr>
          <w:rFonts w:ascii="Times New Roman" w:hAnsi="Times New Roman" w:cs="Times New Roman"/>
          <w:b/>
        </w:rPr>
        <w:t>August 8</w:t>
      </w:r>
      <w:r w:rsidR="00EA6AC5">
        <w:rPr>
          <w:rFonts w:ascii="Times New Roman" w:hAnsi="Times New Roman" w:cs="Times New Roman"/>
          <w:b/>
        </w:rPr>
        <w:t>, 2024</w:t>
      </w:r>
    </w:p>
    <w:p w14:paraId="5B3E6B45" w14:textId="233B8AE2" w:rsidR="005A2DC4" w:rsidRDefault="000220ED" w:rsidP="00D24774">
      <w:pPr>
        <w:spacing w:line="240" w:lineRule="auto"/>
        <w:jc w:val="center"/>
        <w:rPr>
          <w:rFonts w:ascii="Times New Roman" w:hAnsi="Times New Roman" w:cs="Times New Roman"/>
          <w:b/>
        </w:rPr>
      </w:pPr>
      <w:r>
        <w:rPr>
          <w:rFonts w:ascii="Times New Roman" w:hAnsi="Times New Roman" w:cs="Times New Roman"/>
          <w:b/>
        </w:rPr>
        <w:t>5</w:t>
      </w:r>
      <w:r w:rsidR="003506B3" w:rsidRPr="003506B3">
        <w:rPr>
          <w:rFonts w:ascii="Times New Roman" w:hAnsi="Times New Roman" w:cs="Times New Roman"/>
          <w:b/>
        </w:rPr>
        <w:t>:00 p.m.</w:t>
      </w:r>
    </w:p>
    <w:p w14:paraId="2F6B7640" w14:textId="3BCC83FD" w:rsidR="008C58A9" w:rsidRDefault="003506B3" w:rsidP="002F0E22">
      <w:pPr>
        <w:spacing w:line="240" w:lineRule="auto"/>
        <w:rPr>
          <w:rFonts w:ascii="Times New Roman" w:hAnsi="Times New Roman" w:cs="Times New Roman"/>
        </w:rPr>
      </w:pPr>
      <w:r w:rsidRPr="003506B3">
        <w:rPr>
          <w:rFonts w:ascii="Times New Roman" w:hAnsi="Times New Roman" w:cs="Times New Roman"/>
        </w:rPr>
        <w:t xml:space="preserve">Board members in attendance </w:t>
      </w:r>
      <w:r>
        <w:rPr>
          <w:rFonts w:ascii="Times New Roman" w:hAnsi="Times New Roman" w:cs="Times New Roman"/>
        </w:rPr>
        <w:t xml:space="preserve">were Judges </w:t>
      </w:r>
      <w:r w:rsidR="00D00CDD">
        <w:rPr>
          <w:rFonts w:ascii="Times New Roman" w:hAnsi="Times New Roman" w:cs="Times New Roman"/>
        </w:rPr>
        <w:t>Davies, Bennett, Noble, Puskarich, and Riddle</w:t>
      </w:r>
      <w:r w:rsidR="001D4C38">
        <w:rPr>
          <w:rFonts w:ascii="Times New Roman" w:hAnsi="Times New Roman" w:cs="Times New Roman"/>
        </w:rPr>
        <w:t xml:space="preserve"> </w:t>
      </w:r>
      <w:r w:rsidR="00373524">
        <w:rPr>
          <w:rFonts w:ascii="Times New Roman" w:hAnsi="Times New Roman" w:cs="Times New Roman"/>
        </w:rPr>
        <w:t xml:space="preserve">of the Executive Board.  </w:t>
      </w:r>
      <w:r w:rsidR="00006F04">
        <w:rPr>
          <w:rFonts w:ascii="Times New Roman" w:hAnsi="Times New Roman" w:cs="Times New Roman"/>
        </w:rPr>
        <w:t>Also,</w:t>
      </w:r>
      <w:r w:rsidR="00005057">
        <w:rPr>
          <w:rFonts w:ascii="Times New Roman" w:hAnsi="Times New Roman" w:cs="Times New Roman"/>
        </w:rPr>
        <w:t xml:space="preserve"> in attendance w</w:t>
      </w:r>
      <w:r w:rsidR="00EA6AC5">
        <w:rPr>
          <w:rFonts w:ascii="Times New Roman" w:hAnsi="Times New Roman" w:cs="Times New Roman"/>
        </w:rPr>
        <w:t>ere</w:t>
      </w:r>
      <w:r w:rsidR="00005057">
        <w:rPr>
          <w:rFonts w:ascii="Times New Roman" w:hAnsi="Times New Roman" w:cs="Times New Roman"/>
        </w:rPr>
        <w:t xml:space="preserve"> John Rowan</w:t>
      </w:r>
      <w:r w:rsidR="006D7A25">
        <w:rPr>
          <w:rFonts w:ascii="Times New Roman" w:hAnsi="Times New Roman" w:cs="Times New Roman"/>
        </w:rPr>
        <w:t>, Todd Mizer,</w:t>
      </w:r>
      <w:r w:rsidR="006B30F2">
        <w:rPr>
          <w:rFonts w:ascii="Times New Roman" w:hAnsi="Times New Roman" w:cs="Times New Roman"/>
        </w:rPr>
        <w:t xml:space="preserve"> </w:t>
      </w:r>
      <w:r w:rsidR="00D00CDD">
        <w:rPr>
          <w:rFonts w:ascii="Times New Roman" w:hAnsi="Times New Roman" w:cs="Times New Roman"/>
        </w:rPr>
        <w:t xml:space="preserve">and </w:t>
      </w:r>
      <w:r w:rsidR="00EA6AC5">
        <w:rPr>
          <w:rFonts w:ascii="Times New Roman" w:hAnsi="Times New Roman" w:cs="Times New Roman"/>
        </w:rPr>
        <w:t>Crystal Smith</w:t>
      </w:r>
      <w:r w:rsidR="00D00CDD">
        <w:rPr>
          <w:rFonts w:ascii="Times New Roman" w:hAnsi="Times New Roman" w:cs="Times New Roman"/>
        </w:rPr>
        <w:t xml:space="preserve"> </w:t>
      </w:r>
      <w:r w:rsidR="00373524">
        <w:rPr>
          <w:rFonts w:ascii="Times New Roman" w:hAnsi="Times New Roman" w:cs="Times New Roman"/>
        </w:rPr>
        <w:t>of Oakview</w:t>
      </w:r>
      <w:r w:rsidR="007553E8">
        <w:rPr>
          <w:rFonts w:ascii="Times New Roman" w:hAnsi="Times New Roman" w:cs="Times New Roman"/>
        </w:rPr>
        <w:t xml:space="preserve">. </w:t>
      </w:r>
    </w:p>
    <w:p w14:paraId="5D2A35EC" w14:textId="589892AC" w:rsidR="009D5C31" w:rsidRDefault="009D5C31" w:rsidP="001D6649">
      <w:pPr>
        <w:spacing w:line="240" w:lineRule="auto"/>
        <w:rPr>
          <w:rFonts w:ascii="Times New Roman" w:hAnsi="Times New Roman" w:cs="Times New Roman"/>
        </w:rPr>
      </w:pPr>
      <w:r>
        <w:rPr>
          <w:rFonts w:ascii="Times New Roman" w:hAnsi="Times New Roman" w:cs="Times New Roman"/>
        </w:rPr>
        <w:t xml:space="preserve">Minutes from the </w:t>
      </w:r>
      <w:r w:rsidR="00D00CDD">
        <w:rPr>
          <w:rFonts w:ascii="Times New Roman" w:hAnsi="Times New Roman" w:cs="Times New Roman"/>
        </w:rPr>
        <w:t xml:space="preserve">April 10, </w:t>
      </w:r>
      <w:proofErr w:type="gramStart"/>
      <w:r w:rsidR="00D00CDD">
        <w:rPr>
          <w:rFonts w:ascii="Times New Roman" w:hAnsi="Times New Roman" w:cs="Times New Roman"/>
        </w:rPr>
        <w:t>2024</w:t>
      </w:r>
      <w:proofErr w:type="gramEnd"/>
      <w:r>
        <w:rPr>
          <w:rFonts w:ascii="Times New Roman" w:hAnsi="Times New Roman" w:cs="Times New Roman"/>
        </w:rPr>
        <w:t xml:space="preserve"> meeting </w:t>
      </w:r>
      <w:r w:rsidR="008766AC">
        <w:rPr>
          <w:rFonts w:ascii="Times New Roman" w:hAnsi="Times New Roman" w:cs="Times New Roman"/>
        </w:rPr>
        <w:t>w</w:t>
      </w:r>
      <w:r w:rsidR="003A71F1">
        <w:rPr>
          <w:rFonts w:ascii="Times New Roman" w:hAnsi="Times New Roman" w:cs="Times New Roman"/>
        </w:rPr>
        <w:t>ere</w:t>
      </w:r>
      <w:r>
        <w:rPr>
          <w:rFonts w:ascii="Times New Roman" w:hAnsi="Times New Roman" w:cs="Times New Roman"/>
        </w:rPr>
        <w:t xml:space="preserve"> </w:t>
      </w:r>
      <w:r w:rsidR="00D00CDD">
        <w:rPr>
          <w:rFonts w:ascii="Times New Roman" w:hAnsi="Times New Roman" w:cs="Times New Roman"/>
        </w:rPr>
        <w:t xml:space="preserve">reviewed and </w:t>
      </w:r>
      <w:r>
        <w:rPr>
          <w:rFonts w:ascii="Times New Roman" w:hAnsi="Times New Roman" w:cs="Times New Roman"/>
        </w:rPr>
        <w:t>approved</w:t>
      </w:r>
      <w:r w:rsidR="00C017CF">
        <w:rPr>
          <w:rFonts w:ascii="Times New Roman" w:hAnsi="Times New Roman" w:cs="Times New Roman"/>
        </w:rPr>
        <w:t xml:space="preserve"> by all board members.</w:t>
      </w:r>
    </w:p>
    <w:p w14:paraId="51A9D1D0" w14:textId="35F0CDB7" w:rsidR="00920823" w:rsidRDefault="00920823" w:rsidP="001D6649">
      <w:pPr>
        <w:spacing w:line="240" w:lineRule="auto"/>
        <w:rPr>
          <w:rFonts w:ascii="Times New Roman" w:hAnsi="Times New Roman" w:cs="Times New Roman"/>
        </w:rPr>
      </w:pPr>
      <w:r>
        <w:rPr>
          <w:rFonts w:ascii="Times New Roman" w:hAnsi="Times New Roman" w:cs="Times New Roman"/>
        </w:rPr>
        <w:t>Oakview did not have an Executive Board meeting in July for yearly election of officers and committees.  Elections took place at today’s meeting and will be effective as of August 7, 2024.  The following Officers and Committee members were elected:</w:t>
      </w:r>
    </w:p>
    <w:p w14:paraId="0BA2A74B" w14:textId="77777777" w:rsidR="00920823" w:rsidRDefault="00920823" w:rsidP="006829E6">
      <w:pPr>
        <w:spacing w:line="240" w:lineRule="auto"/>
        <w:jc w:val="center"/>
        <w:rPr>
          <w:rFonts w:ascii="Times New Roman" w:hAnsi="Times New Roman" w:cs="Times New Roman"/>
          <w:b/>
          <w:u w:val="single"/>
        </w:rPr>
      </w:pPr>
      <w:r>
        <w:rPr>
          <w:rFonts w:ascii="Times New Roman" w:hAnsi="Times New Roman" w:cs="Times New Roman"/>
          <w:b/>
          <w:u w:val="single"/>
        </w:rPr>
        <w:t>OFFICER ELECTIONS</w:t>
      </w:r>
    </w:p>
    <w:p w14:paraId="15181E67" w14:textId="0D511D19" w:rsidR="00920823" w:rsidRDefault="00920823" w:rsidP="00920823">
      <w:pPr>
        <w:spacing w:line="240" w:lineRule="auto"/>
        <w:jc w:val="center"/>
        <w:rPr>
          <w:rFonts w:ascii="Times New Roman" w:hAnsi="Times New Roman" w:cs="Times New Roman"/>
          <w:bCs/>
        </w:rPr>
      </w:pPr>
      <w:r>
        <w:rPr>
          <w:rFonts w:ascii="Times New Roman" w:hAnsi="Times New Roman" w:cs="Times New Roman"/>
          <w:bCs/>
        </w:rPr>
        <w:t>PRESIDENT – Judge Davies</w:t>
      </w:r>
    </w:p>
    <w:p w14:paraId="5EA5252E" w14:textId="1639B2E7" w:rsidR="00920823" w:rsidRDefault="00920823" w:rsidP="00920823">
      <w:pPr>
        <w:spacing w:line="240" w:lineRule="auto"/>
        <w:jc w:val="center"/>
        <w:rPr>
          <w:rFonts w:ascii="Times New Roman" w:hAnsi="Times New Roman" w:cs="Times New Roman"/>
          <w:bCs/>
        </w:rPr>
      </w:pPr>
      <w:r>
        <w:rPr>
          <w:rFonts w:ascii="Times New Roman" w:hAnsi="Times New Roman" w:cs="Times New Roman"/>
          <w:bCs/>
        </w:rPr>
        <w:t>VICE PRESIDENT – Judge Bennett</w:t>
      </w:r>
    </w:p>
    <w:p w14:paraId="2BFD6025" w14:textId="2AABD486" w:rsidR="00920823" w:rsidRPr="00920823" w:rsidRDefault="00920823" w:rsidP="00920823">
      <w:pPr>
        <w:spacing w:line="240" w:lineRule="auto"/>
        <w:jc w:val="center"/>
        <w:rPr>
          <w:rFonts w:ascii="Times New Roman" w:hAnsi="Times New Roman" w:cs="Times New Roman"/>
          <w:bCs/>
        </w:rPr>
      </w:pPr>
      <w:r>
        <w:rPr>
          <w:rFonts w:ascii="Times New Roman" w:hAnsi="Times New Roman" w:cs="Times New Roman"/>
          <w:bCs/>
        </w:rPr>
        <w:t>SECRETARY – Judge Noble</w:t>
      </w:r>
    </w:p>
    <w:p w14:paraId="50F0E016" w14:textId="07EAD191" w:rsidR="00920823" w:rsidRDefault="00920823" w:rsidP="006829E6">
      <w:pPr>
        <w:spacing w:line="240" w:lineRule="auto"/>
        <w:jc w:val="center"/>
        <w:rPr>
          <w:rFonts w:ascii="Times New Roman" w:hAnsi="Times New Roman" w:cs="Times New Roman"/>
          <w:b/>
          <w:u w:val="single"/>
        </w:rPr>
      </w:pPr>
      <w:r>
        <w:rPr>
          <w:rFonts w:ascii="Times New Roman" w:hAnsi="Times New Roman" w:cs="Times New Roman"/>
          <w:b/>
          <w:u w:val="single"/>
        </w:rPr>
        <w:t>COMMITTEE ELECTIONS</w:t>
      </w:r>
    </w:p>
    <w:p w14:paraId="650702A4" w14:textId="796E37B9" w:rsidR="00920823" w:rsidRDefault="00920823" w:rsidP="00920823">
      <w:pPr>
        <w:spacing w:line="240" w:lineRule="auto"/>
        <w:jc w:val="center"/>
        <w:rPr>
          <w:rFonts w:ascii="Times New Roman" w:hAnsi="Times New Roman" w:cs="Times New Roman"/>
          <w:bCs/>
        </w:rPr>
      </w:pPr>
      <w:r w:rsidRPr="00920823">
        <w:rPr>
          <w:rFonts w:ascii="Times New Roman" w:hAnsi="Times New Roman" w:cs="Times New Roman"/>
          <w:bCs/>
        </w:rPr>
        <w:t xml:space="preserve">PERSONNEL COMMITTEE </w:t>
      </w:r>
      <w:r>
        <w:rPr>
          <w:rFonts w:ascii="Times New Roman" w:hAnsi="Times New Roman" w:cs="Times New Roman"/>
          <w:bCs/>
        </w:rPr>
        <w:t>– Judge Puskarich and Judge Davies</w:t>
      </w:r>
    </w:p>
    <w:p w14:paraId="2CAF9E01" w14:textId="40122583" w:rsidR="00920823" w:rsidRDefault="00920823" w:rsidP="00920823">
      <w:pPr>
        <w:spacing w:line="240" w:lineRule="auto"/>
        <w:jc w:val="center"/>
        <w:rPr>
          <w:rFonts w:ascii="Times New Roman" w:hAnsi="Times New Roman" w:cs="Times New Roman"/>
          <w:bCs/>
        </w:rPr>
      </w:pPr>
      <w:r>
        <w:rPr>
          <w:rFonts w:ascii="Times New Roman" w:hAnsi="Times New Roman" w:cs="Times New Roman"/>
          <w:bCs/>
        </w:rPr>
        <w:t>PROGRAMMING COMMITTEE – Judge Riddle and Judge Noble</w:t>
      </w:r>
    </w:p>
    <w:p w14:paraId="378F307C" w14:textId="39E51A57" w:rsidR="00920823" w:rsidRDefault="00920823" w:rsidP="00920823">
      <w:pPr>
        <w:spacing w:line="240" w:lineRule="auto"/>
        <w:jc w:val="center"/>
        <w:rPr>
          <w:rFonts w:ascii="Times New Roman" w:hAnsi="Times New Roman" w:cs="Times New Roman"/>
          <w:bCs/>
        </w:rPr>
      </w:pPr>
      <w:r>
        <w:rPr>
          <w:rFonts w:ascii="Times New Roman" w:hAnsi="Times New Roman" w:cs="Times New Roman"/>
          <w:bCs/>
        </w:rPr>
        <w:t>FISCAL COMMITTEE – Judge Bennett and Judge Peters</w:t>
      </w:r>
    </w:p>
    <w:p w14:paraId="0A6A1F61" w14:textId="250ED00C" w:rsidR="00920823" w:rsidRPr="00920823" w:rsidRDefault="00920823" w:rsidP="00920823">
      <w:pPr>
        <w:spacing w:line="240" w:lineRule="auto"/>
        <w:jc w:val="center"/>
        <w:rPr>
          <w:rFonts w:ascii="Times New Roman" w:hAnsi="Times New Roman" w:cs="Times New Roman"/>
          <w:bCs/>
        </w:rPr>
      </w:pPr>
      <w:r>
        <w:rPr>
          <w:rFonts w:ascii="Times New Roman" w:hAnsi="Times New Roman" w:cs="Times New Roman"/>
          <w:bCs/>
        </w:rPr>
        <w:t>LEGAL ADVISORY COMMITTEE – Judge Riddle and Judge Peters</w:t>
      </w:r>
    </w:p>
    <w:p w14:paraId="079F7D6E" w14:textId="77777777" w:rsidR="00920823" w:rsidRDefault="00920823" w:rsidP="006829E6">
      <w:pPr>
        <w:spacing w:line="240" w:lineRule="auto"/>
        <w:jc w:val="center"/>
        <w:rPr>
          <w:rFonts w:ascii="Times New Roman" w:hAnsi="Times New Roman" w:cs="Times New Roman"/>
          <w:b/>
          <w:u w:val="single"/>
        </w:rPr>
      </w:pPr>
    </w:p>
    <w:p w14:paraId="746CDF6C" w14:textId="7210BFEB" w:rsidR="00005057" w:rsidRDefault="002F0E22" w:rsidP="006829E6">
      <w:pPr>
        <w:spacing w:line="240" w:lineRule="auto"/>
        <w:jc w:val="center"/>
        <w:rPr>
          <w:rFonts w:ascii="Times New Roman" w:hAnsi="Times New Roman" w:cs="Times New Roman"/>
          <w:b/>
          <w:u w:val="single"/>
        </w:rPr>
      </w:pPr>
      <w:r w:rsidRPr="002F0E22">
        <w:rPr>
          <w:rFonts w:ascii="Times New Roman" w:hAnsi="Times New Roman" w:cs="Times New Roman"/>
          <w:b/>
          <w:u w:val="single"/>
        </w:rPr>
        <w:t xml:space="preserve">COMMITTEE </w:t>
      </w:r>
      <w:r w:rsidR="000220ED">
        <w:rPr>
          <w:rFonts w:ascii="Times New Roman" w:hAnsi="Times New Roman" w:cs="Times New Roman"/>
          <w:b/>
          <w:u w:val="single"/>
        </w:rPr>
        <w:t>UPDATES</w:t>
      </w:r>
    </w:p>
    <w:p w14:paraId="299AC9A3" w14:textId="1D193D5D" w:rsidR="00D24774" w:rsidRDefault="00D24774" w:rsidP="001D6649">
      <w:pPr>
        <w:spacing w:line="240" w:lineRule="auto"/>
        <w:rPr>
          <w:rFonts w:ascii="Times New Roman" w:hAnsi="Times New Roman" w:cs="Times New Roman"/>
          <w:bCs/>
        </w:rPr>
      </w:pPr>
      <w:r w:rsidRPr="00DD44DD">
        <w:rPr>
          <w:rFonts w:ascii="Times New Roman" w:hAnsi="Times New Roman" w:cs="Times New Roman"/>
          <w:bCs/>
          <w:u w:val="single"/>
        </w:rPr>
        <w:t>PERSONNEL COMMITTEE</w:t>
      </w:r>
      <w:r>
        <w:rPr>
          <w:rFonts w:ascii="Times New Roman" w:hAnsi="Times New Roman" w:cs="Times New Roman"/>
          <w:bCs/>
        </w:rPr>
        <w:t xml:space="preserve"> – Judge Puskarich and Judge Davies</w:t>
      </w:r>
    </w:p>
    <w:p w14:paraId="35B0A197" w14:textId="55F9B275" w:rsidR="00527B27" w:rsidRDefault="00F51855" w:rsidP="00527B27">
      <w:pPr>
        <w:pStyle w:val="ListParagraph"/>
        <w:numPr>
          <w:ilvl w:val="0"/>
          <w:numId w:val="19"/>
        </w:numPr>
        <w:spacing w:line="240" w:lineRule="auto"/>
        <w:rPr>
          <w:rFonts w:ascii="Times New Roman" w:hAnsi="Times New Roman" w:cs="Times New Roman"/>
          <w:bCs/>
        </w:rPr>
      </w:pPr>
      <w:r w:rsidRPr="00F8529B">
        <w:rPr>
          <w:rFonts w:ascii="Times New Roman" w:hAnsi="Times New Roman" w:cs="Times New Roman"/>
          <w:bCs/>
        </w:rPr>
        <w:t>John discussed</w:t>
      </w:r>
      <w:r w:rsidR="00527B27">
        <w:rPr>
          <w:rFonts w:ascii="Times New Roman" w:hAnsi="Times New Roman" w:cs="Times New Roman"/>
          <w:bCs/>
        </w:rPr>
        <w:t xml:space="preserve"> recently increasing the table of organization from 21 to 32 employees.  This includes a part-time staff who will be assisting with </w:t>
      </w:r>
      <w:proofErr w:type="gramStart"/>
      <w:r w:rsidR="00527B27">
        <w:rPr>
          <w:rFonts w:ascii="Times New Roman" w:hAnsi="Times New Roman" w:cs="Times New Roman"/>
          <w:bCs/>
        </w:rPr>
        <w:t>transports</w:t>
      </w:r>
      <w:proofErr w:type="gramEnd"/>
      <w:r w:rsidR="00527B27">
        <w:rPr>
          <w:rFonts w:ascii="Times New Roman" w:hAnsi="Times New Roman" w:cs="Times New Roman"/>
          <w:bCs/>
        </w:rPr>
        <w:t>.  He feels we have done well with identifying appropriate staff.</w:t>
      </w:r>
    </w:p>
    <w:p w14:paraId="6EFA9366" w14:textId="266B9EF4" w:rsidR="00527B27" w:rsidRDefault="00527B27" w:rsidP="00527B27">
      <w:pPr>
        <w:pStyle w:val="ListParagraph"/>
        <w:numPr>
          <w:ilvl w:val="0"/>
          <w:numId w:val="19"/>
        </w:numPr>
        <w:spacing w:line="240" w:lineRule="auto"/>
        <w:rPr>
          <w:rFonts w:ascii="Times New Roman" w:hAnsi="Times New Roman" w:cs="Times New Roman"/>
          <w:bCs/>
        </w:rPr>
      </w:pPr>
      <w:r>
        <w:rPr>
          <w:rFonts w:ascii="Times New Roman" w:hAnsi="Times New Roman" w:cs="Times New Roman"/>
          <w:bCs/>
        </w:rPr>
        <w:t>John also reported that direct care staff wages have increased from $21.25 to $22.00 effective 07/01/24.</w:t>
      </w:r>
    </w:p>
    <w:p w14:paraId="4E966E97" w14:textId="4859BCE6" w:rsidR="00D24774" w:rsidRPr="00527B27" w:rsidRDefault="00D24774" w:rsidP="00527B27">
      <w:pPr>
        <w:spacing w:line="240" w:lineRule="auto"/>
        <w:rPr>
          <w:rFonts w:ascii="Times New Roman" w:hAnsi="Times New Roman" w:cs="Times New Roman"/>
          <w:bCs/>
        </w:rPr>
      </w:pPr>
      <w:r w:rsidRPr="00527B27">
        <w:rPr>
          <w:rFonts w:ascii="Times New Roman" w:hAnsi="Times New Roman" w:cs="Times New Roman"/>
          <w:bCs/>
          <w:u w:val="single"/>
        </w:rPr>
        <w:t>PROGRAMMING COMMITTEE</w:t>
      </w:r>
      <w:r w:rsidRPr="00527B27">
        <w:rPr>
          <w:rFonts w:ascii="Times New Roman" w:hAnsi="Times New Roman" w:cs="Times New Roman"/>
          <w:bCs/>
        </w:rPr>
        <w:t xml:space="preserve"> – Judge Riddle and Judge Noble</w:t>
      </w:r>
    </w:p>
    <w:p w14:paraId="3D2CF845" w14:textId="1F304370" w:rsidR="00F8529B" w:rsidRPr="00B11D00" w:rsidRDefault="001D6649" w:rsidP="00F8529B">
      <w:pPr>
        <w:pStyle w:val="ListParagraph"/>
        <w:numPr>
          <w:ilvl w:val="0"/>
          <w:numId w:val="20"/>
        </w:numPr>
        <w:spacing w:line="240" w:lineRule="auto"/>
        <w:rPr>
          <w:rFonts w:ascii="Times New Roman" w:hAnsi="Times New Roman" w:cs="Times New Roman"/>
          <w:bCs/>
          <w:i/>
          <w:iCs/>
        </w:rPr>
      </w:pPr>
      <w:r w:rsidRPr="00F8529B">
        <w:rPr>
          <w:rFonts w:ascii="Times New Roman" w:hAnsi="Times New Roman" w:cs="Times New Roman"/>
          <w:bCs/>
        </w:rPr>
        <w:t xml:space="preserve">John </w:t>
      </w:r>
      <w:r w:rsidR="00B11D00">
        <w:rPr>
          <w:rFonts w:ascii="Times New Roman" w:hAnsi="Times New Roman" w:cs="Times New Roman"/>
          <w:bCs/>
        </w:rPr>
        <w:t xml:space="preserve">provided an update on the Unit A expansion.  It was explained that the unit is ready to be used, however, DYS has indicated that a few </w:t>
      </w:r>
      <w:proofErr w:type="gramStart"/>
      <w:r w:rsidR="00B11D00">
        <w:rPr>
          <w:rFonts w:ascii="Times New Roman" w:hAnsi="Times New Roman" w:cs="Times New Roman"/>
          <w:bCs/>
        </w:rPr>
        <w:t>youth</w:t>
      </w:r>
      <w:proofErr w:type="gramEnd"/>
      <w:r w:rsidR="00B11D00">
        <w:rPr>
          <w:rFonts w:ascii="Times New Roman" w:hAnsi="Times New Roman" w:cs="Times New Roman"/>
          <w:bCs/>
        </w:rPr>
        <w:t xml:space="preserve"> who were being looked at were denied by their home court judges as being </w:t>
      </w:r>
      <w:r w:rsidR="00B311B7">
        <w:rPr>
          <w:rFonts w:ascii="Times New Roman" w:hAnsi="Times New Roman" w:cs="Times New Roman"/>
          <w:bCs/>
        </w:rPr>
        <w:t xml:space="preserve">appropriate </w:t>
      </w:r>
      <w:r w:rsidR="00B11D00">
        <w:rPr>
          <w:rFonts w:ascii="Times New Roman" w:hAnsi="Times New Roman" w:cs="Times New Roman"/>
          <w:bCs/>
        </w:rPr>
        <w:t>candidates.  DYS has also indicated that they are looking to include not only PSB youth but regular offenders as well.</w:t>
      </w:r>
    </w:p>
    <w:p w14:paraId="63305AE7" w14:textId="792974C1" w:rsidR="00D24774" w:rsidRDefault="00D24774" w:rsidP="00F8529B">
      <w:pPr>
        <w:spacing w:line="240" w:lineRule="auto"/>
        <w:rPr>
          <w:rFonts w:ascii="Times New Roman" w:hAnsi="Times New Roman" w:cs="Times New Roman"/>
          <w:bCs/>
        </w:rPr>
      </w:pPr>
      <w:r w:rsidRPr="00DD44DD">
        <w:rPr>
          <w:rFonts w:ascii="Times New Roman" w:hAnsi="Times New Roman" w:cs="Times New Roman"/>
          <w:bCs/>
          <w:u w:val="single"/>
        </w:rPr>
        <w:t>FISCAL COMMITTEE</w:t>
      </w:r>
      <w:r>
        <w:rPr>
          <w:rFonts w:ascii="Times New Roman" w:hAnsi="Times New Roman" w:cs="Times New Roman"/>
          <w:bCs/>
        </w:rPr>
        <w:t xml:space="preserve"> – Judge Bennett and Judge Peters</w:t>
      </w:r>
    </w:p>
    <w:p w14:paraId="1D2F36FA" w14:textId="18143162" w:rsidR="00F8529B" w:rsidRDefault="00163E4A" w:rsidP="00F8529B">
      <w:pPr>
        <w:pStyle w:val="ListParagraph"/>
        <w:numPr>
          <w:ilvl w:val="0"/>
          <w:numId w:val="21"/>
        </w:numPr>
        <w:spacing w:line="240" w:lineRule="auto"/>
        <w:rPr>
          <w:rFonts w:ascii="Times New Roman" w:hAnsi="Times New Roman" w:cs="Times New Roman"/>
          <w:bCs/>
        </w:rPr>
      </w:pPr>
      <w:r w:rsidRPr="00F8529B">
        <w:rPr>
          <w:rFonts w:ascii="Times New Roman" w:hAnsi="Times New Roman" w:cs="Times New Roman"/>
          <w:bCs/>
        </w:rPr>
        <w:t>Crystal</w:t>
      </w:r>
      <w:r w:rsidR="00DD44DD" w:rsidRPr="00F8529B">
        <w:rPr>
          <w:rFonts w:ascii="Times New Roman" w:hAnsi="Times New Roman" w:cs="Times New Roman"/>
          <w:bCs/>
        </w:rPr>
        <w:t xml:space="preserve"> presented </w:t>
      </w:r>
      <w:r w:rsidR="00B00C76" w:rsidRPr="00F8529B">
        <w:rPr>
          <w:rFonts w:ascii="Times New Roman" w:hAnsi="Times New Roman" w:cs="Times New Roman"/>
          <w:bCs/>
        </w:rPr>
        <w:t>the current</w:t>
      </w:r>
      <w:r w:rsidR="00DD44DD" w:rsidRPr="00F8529B">
        <w:rPr>
          <w:rFonts w:ascii="Times New Roman" w:hAnsi="Times New Roman" w:cs="Times New Roman"/>
          <w:bCs/>
        </w:rPr>
        <w:t xml:space="preserve"> FY 2</w:t>
      </w:r>
      <w:r w:rsidR="00B11D00">
        <w:rPr>
          <w:rFonts w:ascii="Times New Roman" w:hAnsi="Times New Roman" w:cs="Times New Roman"/>
          <w:bCs/>
        </w:rPr>
        <w:t>5</w:t>
      </w:r>
      <w:r w:rsidR="002617A9" w:rsidRPr="00F8529B">
        <w:rPr>
          <w:rFonts w:ascii="Times New Roman" w:hAnsi="Times New Roman" w:cs="Times New Roman"/>
          <w:bCs/>
        </w:rPr>
        <w:t xml:space="preserve"> </w:t>
      </w:r>
      <w:r w:rsidR="00DD44DD" w:rsidRPr="00F8529B">
        <w:rPr>
          <w:rFonts w:ascii="Times New Roman" w:hAnsi="Times New Roman" w:cs="Times New Roman"/>
          <w:bCs/>
        </w:rPr>
        <w:t>Fiscal Report (</w:t>
      </w:r>
      <w:r w:rsidRPr="00F8529B">
        <w:rPr>
          <w:rFonts w:ascii="Times New Roman" w:hAnsi="Times New Roman" w:cs="Times New Roman"/>
          <w:bCs/>
        </w:rPr>
        <w:t>0</w:t>
      </w:r>
      <w:r w:rsidR="00DD44DD" w:rsidRPr="00F8529B">
        <w:rPr>
          <w:rFonts w:ascii="Times New Roman" w:hAnsi="Times New Roman" w:cs="Times New Roman"/>
          <w:bCs/>
        </w:rPr>
        <w:t>7/</w:t>
      </w:r>
      <w:r w:rsidRPr="00F8529B">
        <w:rPr>
          <w:rFonts w:ascii="Times New Roman" w:hAnsi="Times New Roman" w:cs="Times New Roman"/>
          <w:bCs/>
        </w:rPr>
        <w:t>0</w:t>
      </w:r>
      <w:r w:rsidR="00DD44DD" w:rsidRPr="00F8529B">
        <w:rPr>
          <w:rFonts w:ascii="Times New Roman" w:hAnsi="Times New Roman" w:cs="Times New Roman"/>
          <w:bCs/>
        </w:rPr>
        <w:t>1/2</w:t>
      </w:r>
      <w:r w:rsidR="00B11D00">
        <w:rPr>
          <w:rFonts w:ascii="Times New Roman" w:hAnsi="Times New Roman" w:cs="Times New Roman"/>
          <w:bCs/>
        </w:rPr>
        <w:t>4</w:t>
      </w:r>
      <w:r w:rsidR="00DD44DD" w:rsidRPr="00F8529B">
        <w:rPr>
          <w:rFonts w:ascii="Times New Roman" w:hAnsi="Times New Roman" w:cs="Times New Roman"/>
          <w:bCs/>
        </w:rPr>
        <w:t xml:space="preserve"> </w:t>
      </w:r>
      <w:r w:rsidR="00B00C76" w:rsidRPr="00F8529B">
        <w:rPr>
          <w:rFonts w:ascii="Times New Roman" w:hAnsi="Times New Roman" w:cs="Times New Roman"/>
          <w:bCs/>
        </w:rPr>
        <w:t>through</w:t>
      </w:r>
      <w:r w:rsidR="00DD44DD" w:rsidRPr="00F8529B">
        <w:rPr>
          <w:rFonts w:ascii="Times New Roman" w:hAnsi="Times New Roman" w:cs="Times New Roman"/>
          <w:bCs/>
        </w:rPr>
        <w:t xml:space="preserve"> </w:t>
      </w:r>
      <w:r w:rsidRPr="00F8529B">
        <w:rPr>
          <w:rFonts w:ascii="Times New Roman" w:hAnsi="Times New Roman" w:cs="Times New Roman"/>
          <w:bCs/>
        </w:rPr>
        <w:t>0</w:t>
      </w:r>
      <w:r w:rsidR="00B11D00">
        <w:rPr>
          <w:rFonts w:ascii="Times New Roman" w:hAnsi="Times New Roman" w:cs="Times New Roman"/>
          <w:bCs/>
        </w:rPr>
        <w:t>8/05</w:t>
      </w:r>
      <w:r w:rsidRPr="00F8529B">
        <w:rPr>
          <w:rFonts w:ascii="Times New Roman" w:hAnsi="Times New Roman" w:cs="Times New Roman"/>
          <w:bCs/>
        </w:rPr>
        <w:t>/24</w:t>
      </w:r>
      <w:r w:rsidR="00112E54" w:rsidRPr="00F8529B">
        <w:rPr>
          <w:rFonts w:ascii="Times New Roman" w:hAnsi="Times New Roman" w:cs="Times New Roman"/>
          <w:bCs/>
        </w:rPr>
        <w:t>)</w:t>
      </w:r>
      <w:r w:rsidR="00DD44DD" w:rsidRPr="00F8529B">
        <w:rPr>
          <w:rFonts w:ascii="Times New Roman" w:hAnsi="Times New Roman" w:cs="Times New Roman"/>
          <w:bCs/>
        </w:rPr>
        <w:t>.</w:t>
      </w:r>
    </w:p>
    <w:p w14:paraId="5F518E7A" w14:textId="0D434034" w:rsidR="00F51855" w:rsidRPr="00B11D00" w:rsidRDefault="00F51855" w:rsidP="00B11D00">
      <w:pPr>
        <w:pStyle w:val="ListParagraph"/>
        <w:numPr>
          <w:ilvl w:val="0"/>
          <w:numId w:val="21"/>
        </w:numPr>
        <w:spacing w:line="240" w:lineRule="auto"/>
        <w:rPr>
          <w:rFonts w:ascii="Times New Roman" w:hAnsi="Times New Roman" w:cs="Times New Roman"/>
          <w:bCs/>
        </w:rPr>
      </w:pPr>
      <w:r w:rsidRPr="00B11D00">
        <w:rPr>
          <w:rFonts w:ascii="Times New Roman" w:hAnsi="Times New Roman" w:cs="Times New Roman"/>
          <w:bCs/>
        </w:rPr>
        <w:t xml:space="preserve">John discussed </w:t>
      </w:r>
      <w:r w:rsidR="00B11D00">
        <w:rPr>
          <w:rFonts w:ascii="Times New Roman" w:hAnsi="Times New Roman" w:cs="Times New Roman"/>
          <w:bCs/>
        </w:rPr>
        <w:t xml:space="preserve">the approved budget for FY25 which was provided to all board members.  A 3% cost-of-lining raise was provided to all staff </w:t>
      </w:r>
      <w:r w:rsidR="00FA443B">
        <w:rPr>
          <w:rFonts w:ascii="Times New Roman" w:hAnsi="Times New Roman" w:cs="Times New Roman"/>
          <w:bCs/>
        </w:rPr>
        <w:t xml:space="preserve">effective 07/01/24.  John also reported </w:t>
      </w:r>
      <w:r w:rsidR="00B311B7">
        <w:rPr>
          <w:rFonts w:ascii="Times New Roman" w:hAnsi="Times New Roman" w:cs="Times New Roman"/>
          <w:bCs/>
        </w:rPr>
        <w:t xml:space="preserve">upgrades </w:t>
      </w:r>
      <w:r w:rsidR="00FA443B">
        <w:rPr>
          <w:rFonts w:ascii="Times New Roman" w:hAnsi="Times New Roman" w:cs="Times New Roman"/>
          <w:bCs/>
        </w:rPr>
        <w:t xml:space="preserve">that </w:t>
      </w:r>
      <w:r w:rsidR="00FA443B">
        <w:rPr>
          <w:rFonts w:ascii="Times New Roman" w:hAnsi="Times New Roman" w:cs="Times New Roman"/>
          <w:bCs/>
        </w:rPr>
        <w:lastRenderedPageBreak/>
        <w:t xml:space="preserve">were made during FY24 including new sidewalks outside of each of the units, </w:t>
      </w:r>
      <w:r w:rsidR="00B311B7">
        <w:rPr>
          <w:rFonts w:ascii="Times New Roman" w:hAnsi="Times New Roman" w:cs="Times New Roman"/>
          <w:bCs/>
        </w:rPr>
        <w:t>three new vehicles, and a zero-turn mower.  H.E. Neumann is also going to perform an upgrade on controls for the HVAC system due to continuously having issues maintaining consistent temperatures.  Motion was made to accept the FY25 budget by Judge Puskarich, seconded by Judge Bennet, all were in favor.</w:t>
      </w:r>
    </w:p>
    <w:p w14:paraId="277AF96B" w14:textId="270D9BC0" w:rsidR="00D24774" w:rsidRDefault="00D24774" w:rsidP="00F8529B">
      <w:pPr>
        <w:spacing w:line="240" w:lineRule="auto"/>
        <w:rPr>
          <w:rFonts w:ascii="Times New Roman" w:hAnsi="Times New Roman" w:cs="Times New Roman"/>
          <w:bCs/>
        </w:rPr>
      </w:pPr>
      <w:r w:rsidRPr="00DD44DD">
        <w:rPr>
          <w:rFonts w:ascii="Times New Roman" w:hAnsi="Times New Roman" w:cs="Times New Roman"/>
          <w:bCs/>
          <w:u w:val="single"/>
        </w:rPr>
        <w:t>LEGAL ADVISORY COMMITTEE</w:t>
      </w:r>
      <w:r>
        <w:rPr>
          <w:rFonts w:ascii="Times New Roman" w:hAnsi="Times New Roman" w:cs="Times New Roman"/>
          <w:bCs/>
        </w:rPr>
        <w:t xml:space="preserve"> - Judge Riddle and Judge Peters</w:t>
      </w:r>
    </w:p>
    <w:p w14:paraId="1C8AB746" w14:textId="236F2168" w:rsidR="00F8529B" w:rsidRPr="00B311B7" w:rsidRDefault="00A83EBF" w:rsidP="00B311B7">
      <w:pPr>
        <w:pStyle w:val="ListParagraph"/>
        <w:numPr>
          <w:ilvl w:val="0"/>
          <w:numId w:val="22"/>
        </w:numPr>
        <w:spacing w:line="240" w:lineRule="auto"/>
        <w:rPr>
          <w:rFonts w:ascii="Times New Roman" w:hAnsi="Times New Roman" w:cs="Times New Roman"/>
          <w:bCs/>
        </w:rPr>
      </w:pPr>
      <w:r w:rsidRPr="00F8529B">
        <w:rPr>
          <w:rFonts w:ascii="Times New Roman" w:hAnsi="Times New Roman" w:cs="Times New Roman"/>
          <w:bCs/>
        </w:rPr>
        <w:t>No updates to report.</w:t>
      </w:r>
    </w:p>
    <w:p w14:paraId="48F74991" w14:textId="77777777" w:rsidR="00920823" w:rsidRDefault="00920823" w:rsidP="00A47A11">
      <w:pPr>
        <w:spacing w:line="240" w:lineRule="auto"/>
        <w:ind w:firstLine="720"/>
        <w:jc w:val="center"/>
        <w:rPr>
          <w:rFonts w:ascii="Times New Roman" w:hAnsi="Times New Roman" w:cs="Times New Roman"/>
          <w:b/>
          <w:u w:val="single"/>
        </w:rPr>
      </w:pPr>
    </w:p>
    <w:p w14:paraId="6EFAD09A" w14:textId="0C9B9D89" w:rsidR="002F0E22" w:rsidRPr="00A47A11" w:rsidRDefault="002F0E22" w:rsidP="00A47A11">
      <w:pPr>
        <w:spacing w:line="240" w:lineRule="auto"/>
        <w:ind w:firstLine="720"/>
        <w:jc w:val="center"/>
        <w:rPr>
          <w:rFonts w:ascii="Times New Roman" w:hAnsi="Times New Roman" w:cs="Times New Roman"/>
          <w:u w:val="single"/>
        </w:rPr>
      </w:pPr>
      <w:r w:rsidRPr="00A47A11">
        <w:rPr>
          <w:rFonts w:ascii="Times New Roman" w:hAnsi="Times New Roman" w:cs="Times New Roman"/>
          <w:b/>
          <w:u w:val="single"/>
        </w:rPr>
        <w:t>P</w:t>
      </w:r>
      <w:r w:rsidR="00FD1DF1" w:rsidRPr="00A47A11">
        <w:rPr>
          <w:rFonts w:ascii="Times New Roman" w:hAnsi="Times New Roman" w:cs="Times New Roman"/>
          <w:b/>
          <w:u w:val="single"/>
        </w:rPr>
        <w:t>ROGRAMMING</w:t>
      </w:r>
    </w:p>
    <w:p w14:paraId="027610B9" w14:textId="77777777" w:rsidR="00F8529B" w:rsidRPr="00F8529B" w:rsidRDefault="001241A2" w:rsidP="00F8529B">
      <w:pPr>
        <w:pStyle w:val="ListParagraph"/>
        <w:numPr>
          <w:ilvl w:val="0"/>
          <w:numId w:val="22"/>
        </w:numPr>
        <w:spacing w:line="240" w:lineRule="auto"/>
        <w:rPr>
          <w:rFonts w:ascii="Times New Roman" w:hAnsi="Times New Roman" w:cs="Times New Roman"/>
        </w:rPr>
      </w:pPr>
      <w:r w:rsidRPr="00F8529B">
        <w:rPr>
          <w:rFonts w:ascii="Times New Roman" w:hAnsi="Times New Roman" w:cs="Times New Roman"/>
        </w:rPr>
        <w:t xml:space="preserve">Youth population is currently </w:t>
      </w:r>
      <w:r w:rsidR="00A25418" w:rsidRPr="00F8529B">
        <w:rPr>
          <w:rFonts w:ascii="Times New Roman" w:hAnsi="Times New Roman" w:cs="Times New Roman"/>
        </w:rPr>
        <w:t xml:space="preserve">at </w:t>
      </w:r>
      <w:r w:rsidR="00112E54" w:rsidRPr="00F8529B">
        <w:rPr>
          <w:rFonts w:ascii="Times New Roman" w:hAnsi="Times New Roman" w:cs="Times New Roman"/>
        </w:rPr>
        <w:t>1</w:t>
      </w:r>
      <w:r w:rsidR="00163E4A" w:rsidRPr="00F8529B">
        <w:rPr>
          <w:rFonts w:ascii="Times New Roman" w:hAnsi="Times New Roman" w:cs="Times New Roman"/>
        </w:rPr>
        <w:t>1</w:t>
      </w:r>
      <w:r w:rsidR="00A25418" w:rsidRPr="00F8529B">
        <w:rPr>
          <w:rFonts w:ascii="Times New Roman" w:hAnsi="Times New Roman" w:cs="Times New Roman"/>
        </w:rPr>
        <w:t>:</w:t>
      </w:r>
    </w:p>
    <w:p w14:paraId="0D58797C" w14:textId="4857B909" w:rsidR="00F8529B" w:rsidRDefault="00CA3CEC" w:rsidP="00F8529B">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 xml:space="preserve">Cuyahoga </w:t>
      </w:r>
      <w:r w:rsidR="00712D50" w:rsidRPr="00F8529B">
        <w:rPr>
          <w:rFonts w:ascii="Times New Roman" w:hAnsi="Times New Roman" w:cs="Times New Roman"/>
        </w:rPr>
        <w:t>–</w:t>
      </w:r>
      <w:r w:rsidRPr="00F8529B">
        <w:rPr>
          <w:rFonts w:ascii="Times New Roman" w:hAnsi="Times New Roman" w:cs="Times New Roman"/>
        </w:rPr>
        <w:t xml:space="preserve"> </w:t>
      </w:r>
      <w:r w:rsidR="00B311B7">
        <w:rPr>
          <w:rFonts w:ascii="Times New Roman" w:hAnsi="Times New Roman" w:cs="Times New Roman"/>
        </w:rPr>
        <w:t>5</w:t>
      </w:r>
    </w:p>
    <w:p w14:paraId="2169C2DB" w14:textId="77777777" w:rsidR="00F8529B" w:rsidRDefault="00163E4A" w:rsidP="00F8529B">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Jefferson – 1</w:t>
      </w:r>
    </w:p>
    <w:p w14:paraId="27F54B6F" w14:textId="23CD7A00" w:rsidR="00F51855" w:rsidRDefault="009C6CE2" w:rsidP="00B311B7">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 xml:space="preserve">Clark – </w:t>
      </w:r>
      <w:r w:rsidR="00B311B7">
        <w:rPr>
          <w:rFonts w:ascii="Times New Roman" w:hAnsi="Times New Roman" w:cs="Times New Roman"/>
        </w:rPr>
        <w:t>3</w:t>
      </w:r>
    </w:p>
    <w:p w14:paraId="7CE38B63" w14:textId="6E65ECC6" w:rsidR="00B311B7" w:rsidRPr="00B311B7" w:rsidRDefault="00B311B7" w:rsidP="00B311B7">
      <w:pPr>
        <w:pStyle w:val="ListParagraph"/>
        <w:numPr>
          <w:ilvl w:val="1"/>
          <w:numId w:val="22"/>
        </w:numPr>
        <w:spacing w:line="240" w:lineRule="auto"/>
        <w:rPr>
          <w:rFonts w:ascii="Times New Roman" w:hAnsi="Times New Roman" w:cs="Times New Roman"/>
        </w:rPr>
      </w:pPr>
      <w:r>
        <w:rPr>
          <w:rFonts w:ascii="Times New Roman" w:hAnsi="Times New Roman" w:cs="Times New Roman"/>
        </w:rPr>
        <w:t>Franklin – 1</w:t>
      </w:r>
    </w:p>
    <w:p w14:paraId="15C796B7" w14:textId="0F9E4518" w:rsidR="00F8529B" w:rsidRPr="00B311B7" w:rsidRDefault="00B311B7" w:rsidP="00B311B7">
      <w:pPr>
        <w:pStyle w:val="ListParagraph"/>
        <w:numPr>
          <w:ilvl w:val="1"/>
          <w:numId w:val="22"/>
        </w:numPr>
        <w:spacing w:line="240" w:lineRule="auto"/>
        <w:rPr>
          <w:rFonts w:ascii="Times New Roman" w:hAnsi="Times New Roman" w:cs="Times New Roman"/>
        </w:rPr>
      </w:pPr>
      <w:r>
        <w:rPr>
          <w:rFonts w:ascii="Times New Roman" w:hAnsi="Times New Roman" w:cs="Times New Roman"/>
        </w:rPr>
        <w:t>Belmont – 1</w:t>
      </w:r>
    </w:p>
    <w:p w14:paraId="6B999EF8" w14:textId="6CE44BFB" w:rsidR="00B311B7" w:rsidRPr="00B311B7" w:rsidRDefault="00B311B7" w:rsidP="00B311B7">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Todd reported that we currently have eight referrals – six have been accepted and two </w:t>
      </w:r>
      <w:proofErr w:type="gramStart"/>
      <w:r>
        <w:rPr>
          <w:rFonts w:ascii="Times New Roman" w:hAnsi="Times New Roman" w:cs="Times New Roman"/>
        </w:rPr>
        <w:t>have to</w:t>
      </w:r>
      <w:proofErr w:type="gramEnd"/>
      <w:r>
        <w:rPr>
          <w:rFonts w:ascii="Times New Roman" w:hAnsi="Times New Roman" w:cs="Times New Roman"/>
        </w:rPr>
        <w:t xml:space="preserve"> have insurance verified.  He also noted that d</w:t>
      </w:r>
      <w:r w:rsidRPr="00B311B7">
        <w:rPr>
          <w:rFonts w:ascii="Times New Roman" w:hAnsi="Times New Roman" w:cs="Times New Roman"/>
        </w:rPr>
        <w:t xml:space="preserve">uring FY24, Oakview had </w:t>
      </w:r>
      <w:r>
        <w:rPr>
          <w:rFonts w:ascii="Times New Roman" w:hAnsi="Times New Roman" w:cs="Times New Roman"/>
        </w:rPr>
        <w:t>33 intakes with an average an average stay of 125 days.  Todd noted that Cuyahoga County has continued to place youth on a regular basis and placed 1</w:t>
      </w:r>
      <w:r w:rsidR="00F95260">
        <w:rPr>
          <w:rFonts w:ascii="Times New Roman" w:hAnsi="Times New Roman" w:cs="Times New Roman"/>
        </w:rPr>
        <w:t>4</w:t>
      </w:r>
      <w:r>
        <w:rPr>
          <w:rFonts w:ascii="Times New Roman" w:hAnsi="Times New Roman" w:cs="Times New Roman"/>
        </w:rPr>
        <w:t xml:space="preserve"> </w:t>
      </w:r>
      <w:r w:rsidR="00F95260">
        <w:rPr>
          <w:rFonts w:ascii="Times New Roman" w:hAnsi="Times New Roman" w:cs="Times New Roman"/>
        </w:rPr>
        <w:t xml:space="preserve">youth in FY24.  </w:t>
      </w:r>
      <w:r>
        <w:rPr>
          <w:rFonts w:ascii="Times New Roman" w:hAnsi="Times New Roman" w:cs="Times New Roman"/>
        </w:rPr>
        <w:t>A total of 106 interviews were conducted.</w:t>
      </w:r>
    </w:p>
    <w:p w14:paraId="382539E7" w14:textId="0B6087A6" w:rsidR="00F51855" w:rsidRPr="00F95260" w:rsidRDefault="00B00C76" w:rsidP="00F95260">
      <w:pPr>
        <w:pStyle w:val="ListParagraph"/>
        <w:numPr>
          <w:ilvl w:val="0"/>
          <w:numId w:val="22"/>
        </w:numPr>
        <w:spacing w:after="0" w:line="240" w:lineRule="auto"/>
        <w:rPr>
          <w:rFonts w:ascii="Times New Roman" w:hAnsi="Times New Roman" w:cs="Times New Roman"/>
        </w:rPr>
      </w:pPr>
      <w:r w:rsidRPr="00F8529B">
        <w:rPr>
          <w:rFonts w:ascii="Times New Roman" w:hAnsi="Times New Roman" w:cs="Times New Roman"/>
        </w:rPr>
        <w:t>East Central Ohio Educational Service Center</w:t>
      </w:r>
      <w:r w:rsidR="00F51855" w:rsidRPr="00F8529B">
        <w:rPr>
          <w:rFonts w:ascii="Times New Roman" w:hAnsi="Times New Roman" w:cs="Times New Roman"/>
        </w:rPr>
        <w:t xml:space="preserve"> </w:t>
      </w:r>
      <w:r w:rsidR="00B311B7">
        <w:rPr>
          <w:rFonts w:ascii="Times New Roman" w:hAnsi="Times New Roman" w:cs="Times New Roman"/>
        </w:rPr>
        <w:t xml:space="preserve">provided </w:t>
      </w:r>
      <w:r w:rsidR="00F51855" w:rsidRPr="00F8529B">
        <w:rPr>
          <w:rFonts w:ascii="Times New Roman" w:hAnsi="Times New Roman" w:cs="Times New Roman"/>
        </w:rPr>
        <w:t>summer school programming</w:t>
      </w:r>
      <w:r w:rsidR="00B311B7">
        <w:rPr>
          <w:rFonts w:ascii="Times New Roman" w:hAnsi="Times New Roman" w:cs="Times New Roman"/>
        </w:rPr>
        <w:t xml:space="preserve"> which recently concluded.  The 2024 – 2025 school year is scheduled to begin on 08/15/24</w:t>
      </w:r>
      <w:r w:rsidR="00F95260">
        <w:rPr>
          <w:rFonts w:ascii="Times New Roman" w:hAnsi="Times New Roman" w:cs="Times New Roman"/>
        </w:rPr>
        <w:t xml:space="preserve">.  Teacher Mike Alloway chose not to renew his contract with the ESC so our teachers will include Ted Hanlon, David Ott, and Lori Marnell.  The ESC will also be upgrading our desks and chairs in the classroom to accommodate extra students.  These new items are scheduled to be delivered on 08/08/24.  What we have now has been offered to </w:t>
      </w:r>
      <w:proofErr w:type="spellStart"/>
      <w:r w:rsidR="00F95260">
        <w:rPr>
          <w:rFonts w:ascii="Times New Roman" w:hAnsi="Times New Roman" w:cs="Times New Roman"/>
        </w:rPr>
        <w:t>Sargus</w:t>
      </w:r>
      <w:proofErr w:type="spellEnd"/>
      <w:r w:rsidR="00F95260">
        <w:rPr>
          <w:rFonts w:ascii="Times New Roman" w:hAnsi="Times New Roman" w:cs="Times New Roman"/>
        </w:rPr>
        <w:t xml:space="preserve"> for the detention center or gender specific program.</w:t>
      </w:r>
    </w:p>
    <w:p w14:paraId="4FCDB0B1" w14:textId="77777777" w:rsidR="00E27ACC" w:rsidRDefault="00E27ACC" w:rsidP="00920823">
      <w:pPr>
        <w:spacing w:line="240" w:lineRule="auto"/>
        <w:rPr>
          <w:rFonts w:ascii="Times New Roman" w:hAnsi="Times New Roman" w:cs="Times New Roman"/>
          <w:b/>
          <w:u w:val="single"/>
        </w:rPr>
      </w:pPr>
    </w:p>
    <w:p w14:paraId="2106CB7B" w14:textId="188C0CA4" w:rsidR="00A5430D" w:rsidRDefault="007553E8" w:rsidP="001D6649">
      <w:pPr>
        <w:spacing w:line="240" w:lineRule="auto"/>
        <w:jc w:val="center"/>
        <w:rPr>
          <w:rFonts w:ascii="Times New Roman" w:hAnsi="Times New Roman" w:cs="Times New Roman"/>
        </w:rPr>
      </w:pPr>
      <w:r>
        <w:rPr>
          <w:rFonts w:ascii="Times New Roman" w:hAnsi="Times New Roman" w:cs="Times New Roman"/>
          <w:b/>
          <w:u w:val="single"/>
        </w:rPr>
        <w:t>GENERAL DISCUSSION</w:t>
      </w:r>
    </w:p>
    <w:p w14:paraId="04A6DA17" w14:textId="2B3151FD" w:rsidR="00986328" w:rsidRDefault="006F2675" w:rsidP="006F2675">
      <w:pPr>
        <w:pStyle w:val="ListParagraph"/>
        <w:numPr>
          <w:ilvl w:val="0"/>
          <w:numId w:val="23"/>
        </w:numPr>
        <w:spacing w:line="240" w:lineRule="auto"/>
        <w:rPr>
          <w:rFonts w:ascii="Times New Roman" w:hAnsi="Times New Roman" w:cs="Times New Roman"/>
        </w:rPr>
      </w:pPr>
      <w:r>
        <w:rPr>
          <w:rFonts w:ascii="Times New Roman" w:hAnsi="Times New Roman" w:cs="Times New Roman"/>
        </w:rPr>
        <w:t>John reported that Oakview will be one of three facilities that DYS will be visiting this Fall to evaluate programming to determine what would be considered best practice for all facilities.</w:t>
      </w:r>
    </w:p>
    <w:p w14:paraId="4301763D" w14:textId="706570EE" w:rsidR="006F2675" w:rsidRPr="006F2675" w:rsidRDefault="006F2675" w:rsidP="006F2675">
      <w:pPr>
        <w:pStyle w:val="ListParagraph"/>
        <w:numPr>
          <w:ilvl w:val="0"/>
          <w:numId w:val="23"/>
        </w:numPr>
        <w:spacing w:line="240" w:lineRule="auto"/>
        <w:rPr>
          <w:rFonts w:ascii="Times New Roman" w:hAnsi="Times New Roman" w:cs="Times New Roman"/>
        </w:rPr>
      </w:pPr>
      <w:r>
        <w:rPr>
          <w:rFonts w:ascii="Times New Roman" w:hAnsi="Times New Roman" w:cs="Times New Roman"/>
        </w:rPr>
        <w:t>The ACA audit will be held 10/23/24 – 10/24/24.</w:t>
      </w:r>
    </w:p>
    <w:p w14:paraId="0E6D684C" w14:textId="77777777" w:rsidR="00F8529B" w:rsidRPr="00F8529B" w:rsidRDefault="00F8529B" w:rsidP="00F8529B">
      <w:pPr>
        <w:spacing w:line="240" w:lineRule="auto"/>
        <w:rPr>
          <w:rFonts w:ascii="Times New Roman" w:hAnsi="Times New Roman" w:cs="Times New Roman"/>
        </w:rPr>
      </w:pPr>
    </w:p>
    <w:p w14:paraId="28F07E9F" w14:textId="4AE633A6" w:rsidR="009B32F7" w:rsidRDefault="00986328" w:rsidP="003E47F0">
      <w:pPr>
        <w:spacing w:line="240" w:lineRule="auto"/>
        <w:jc w:val="center"/>
        <w:rPr>
          <w:rFonts w:ascii="Times New Roman" w:hAnsi="Times New Roman" w:cs="Times New Roman"/>
        </w:rPr>
      </w:pPr>
      <w:r>
        <w:rPr>
          <w:rFonts w:ascii="Times New Roman" w:hAnsi="Times New Roman" w:cs="Times New Roman"/>
        </w:rPr>
        <w:t>The board</w:t>
      </w:r>
      <w:r w:rsidR="003E47F0">
        <w:rPr>
          <w:rFonts w:ascii="Times New Roman" w:hAnsi="Times New Roman" w:cs="Times New Roman"/>
        </w:rPr>
        <w:t xml:space="preserve"> meeting ended at </w:t>
      </w:r>
      <w:r w:rsidR="00163E4A">
        <w:rPr>
          <w:rFonts w:ascii="Times New Roman" w:hAnsi="Times New Roman" w:cs="Times New Roman"/>
        </w:rPr>
        <w:t>5:</w:t>
      </w:r>
      <w:r w:rsidR="00F95260">
        <w:rPr>
          <w:rFonts w:ascii="Times New Roman" w:hAnsi="Times New Roman" w:cs="Times New Roman"/>
        </w:rPr>
        <w:t>52</w:t>
      </w:r>
      <w:r w:rsidR="007C3FC5">
        <w:rPr>
          <w:rFonts w:ascii="Times New Roman" w:hAnsi="Times New Roman" w:cs="Times New Roman"/>
        </w:rPr>
        <w:t xml:space="preserve"> </w:t>
      </w:r>
      <w:r w:rsidR="00F95D87">
        <w:rPr>
          <w:rFonts w:ascii="Times New Roman" w:hAnsi="Times New Roman" w:cs="Times New Roman"/>
        </w:rPr>
        <w:t>pm.</w:t>
      </w:r>
    </w:p>
    <w:p w14:paraId="7AB028B4" w14:textId="2B8DF882" w:rsidR="008766AC" w:rsidRPr="008766AC" w:rsidRDefault="00F95D87" w:rsidP="008766AC">
      <w:pPr>
        <w:spacing w:line="240" w:lineRule="auto"/>
        <w:jc w:val="center"/>
        <w:rPr>
          <w:rFonts w:ascii="Times New Roman" w:hAnsi="Times New Roman" w:cs="Times New Roman"/>
          <w:b/>
          <w:bCs/>
          <w:color w:val="FF0000"/>
          <w:u w:val="single"/>
        </w:rPr>
      </w:pPr>
      <w:r>
        <w:rPr>
          <w:rFonts w:ascii="Times New Roman" w:hAnsi="Times New Roman" w:cs="Times New Roman"/>
        </w:rPr>
        <w:t xml:space="preserve">  </w:t>
      </w:r>
      <w:r w:rsidR="004E7496" w:rsidRPr="008766AC">
        <w:rPr>
          <w:rFonts w:ascii="Times New Roman" w:hAnsi="Times New Roman" w:cs="Times New Roman"/>
          <w:b/>
          <w:bCs/>
          <w:color w:val="FF0000"/>
          <w:u w:val="single"/>
        </w:rPr>
        <w:t xml:space="preserve">The next Executive Board meeting date is </w:t>
      </w:r>
      <w:r w:rsidR="00664B65" w:rsidRPr="008766AC">
        <w:rPr>
          <w:rFonts w:ascii="Times New Roman" w:hAnsi="Times New Roman" w:cs="Times New Roman"/>
          <w:b/>
          <w:bCs/>
          <w:color w:val="FF0000"/>
          <w:u w:val="single"/>
        </w:rPr>
        <w:t xml:space="preserve">Wednesday, </w:t>
      </w:r>
      <w:r w:rsidR="00F95260">
        <w:rPr>
          <w:rFonts w:ascii="Times New Roman" w:hAnsi="Times New Roman" w:cs="Times New Roman"/>
          <w:b/>
          <w:bCs/>
          <w:color w:val="FF0000"/>
          <w:u w:val="single"/>
        </w:rPr>
        <w:t>November 13</w:t>
      </w:r>
      <w:r w:rsidR="00163E4A">
        <w:rPr>
          <w:rFonts w:ascii="Times New Roman" w:hAnsi="Times New Roman" w:cs="Times New Roman"/>
          <w:b/>
          <w:bCs/>
          <w:color w:val="FF0000"/>
          <w:u w:val="single"/>
        </w:rPr>
        <w:t>, 2024</w:t>
      </w:r>
      <w:r w:rsidR="00986328">
        <w:rPr>
          <w:rFonts w:ascii="Times New Roman" w:hAnsi="Times New Roman" w:cs="Times New Roman"/>
          <w:b/>
          <w:bCs/>
          <w:color w:val="FF0000"/>
          <w:u w:val="single"/>
        </w:rPr>
        <w:t>,</w:t>
      </w:r>
      <w:r w:rsidR="00664B65" w:rsidRPr="008766AC">
        <w:rPr>
          <w:rFonts w:ascii="Times New Roman" w:hAnsi="Times New Roman" w:cs="Times New Roman"/>
          <w:b/>
          <w:bCs/>
          <w:color w:val="FF0000"/>
          <w:u w:val="single"/>
        </w:rPr>
        <w:t xml:space="preserve"> at 5:00 pm</w:t>
      </w:r>
      <w:r w:rsidR="00997F31" w:rsidRPr="008766AC">
        <w:rPr>
          <w:rFonts w:ascii="Times New Roman" w:hAnsi="Times New Roman" w:cs="Times New Roman"/>
          <w:b/>
          <w:bCs/>
          <w:color w:val="FF0000"/>
          <w:u w:val="single"/>
        </w:rPr>
        <w:t>.</w:t>
      </w:r>
      <w:r w:rsidR="005A62EC" w:rsidRPr="008766AC">
        <w:rPr>
          <w:rFonts w:ascii="Times New Roman" w:hAnsi="Times New Roman" w:cs="Times New Roman"/>
          <w:b/>
          <w:bCs/>
          <w:color w:val="FF0000"/>
          <w:u w:val="single"/>
        </w:rPr>
        <w:t xml:space="preserve"> </w:t>
      </w:r>
    </w:p>
    <w:p w14:paraId="51052368" w14:textId="4843A840" w:rsidR="00E13766" w:rsidRDefault="00A160F9" w:rsidP="008766AC">
      <w:pPr>
        <w:spacing w:line="240" w:lineRule="auto"/>
        <w:jc w:val="center"/>
        <w:rPr>
          <w:rFonts w:ascii="Times New Roman" w:hAnsi="Times New Roman" w:cs="Times New Roman"/>
        </w:rPr>
      </w:pPr>
      <w:r>
        <w:rPr>
          <w:rFonts w:ascii="Times New Roman" w:hAnsi="Times New Roman" w:cs="Times New Roman"/>
        </w:rPr>
        <w:t xml:space="preserve"> </w:t>
      </w:r>
      <w:r w:rsidR="00163E4A">
        <w:rPr>
          <w:rFonts w:ascii="Times New Roman" w:hAnsi="Times New Roman" w:cs="Times New Roman"/>
        </w:rPr>
        <w:t>Crystal</w:t>
      </w:r>
      <w:r w:rsidR="003E47F0">
        <w:rPr>
          <w:rFonts w:ascii="Times New Roman" w:hAnsi="Times New Roman" w:cs="Times New Roman"/>
        </w:rPr>
        <w:t xml:space="preserve"> will send out reminders prior to each meeting.  </w:t>
      </w:r>
    </w:p>
    <w:p w14:paraId="4D2C2EC9" w14:textId="77777777" w:rsidR="0078637D" w:rsidRDefault="0078637D" w:rsidP="00DB0332">
      <w:pPr>
        <w:spacing w:line="240" w:lineRule="auto"/>
        <w:rPr>
          <w:rFonts w:ascii="Times New Roman" w:hAnsi="Times New Roman" w:cs="Times New Roman"/>
        </w:rPr>
      </w:pPr>
    </w:p>
    <w:p w14:paraId="330BC557" w14:textId="77720A63" w:rsidR="007E6D1B" w:rsidRPr="007E6D1B" w:rsidRDefault="007E6D1B" w:rsidP="00F95D87">
      <w:pPr>
        <w:spacing w:line="240" w:lineRule="auto"/>
        <w:jc w:val="center"/>
        <w:rPr>
          <w:rFonts w:ascii="Times New Roman" w:hAnsi="Times New Roman" w:cs="Times New Roman"/>
          <w:i/>
        </w:rPr>
      </w:pPr>
      <w:r w:rsidRPr="007E6D1B">
        <w:rPr>
          <w:rFonts w:ascii="Times New Roman" w:hAnsi="Times New Roman" w:cs="Times New Roman"/>
          <w:i/>
        </w:rPr>
        <w:t xml:space="preserve">Minutes </w:t>
      </w:r>
      <w:r w:rsidR="003509F0">
        <w:rPr>
          <w:rFonts w:ascii="Times New Roman" w:hAnsi="Times New Roman" w:cs="Times New Roman"/>
          <w:i/>
        </w:rPr>
        <w:t xml:space="preserve">respectfully </w:t>
      </w:r>
      <w:r w:rsidR="0078637D">
        <w:rPr>
          <w:rFonts w:ascii="Times New Roman" w:hAnsi="Times New Roman" w:cs="Times New Roman"/>
          <w:i/>
        </w:rPr>
        <w:t>submitted</w:t>
      </w:r>
      <w:r w:rsidRPr="007E6D1B">
        <w:rPr>
          <w:rFonts w:ascii="Times New Roman" w:hAnsi="Times New Roman" w:cs="Times New Roman"/>
          <w:i/>
        </w:rPr>
        <w:t xml:space="preserve"> by </w:t>
      </w:r>
      <w:r w:rsidR="00163E4A">
        <w:rPr>
          <w:rFonts w:ascii="Times New Roman" w:hAnsi="Times New Roman" w:cs="Times New Roman"/>
          <w:i/>
        </w:rPr>
        <w:t>Crystal Smith</w:t>
      </w:r>
    </w:p>
    <w:p w14:paraId="659E58CB" w14:textId="77777777" w:rsidR="002F0E22" w:rsidRPr="002F0E22" w:rsidRDefault="002F0E22" w:rsidP="00F95D87">
      <w:pPr>
        <w:spacing w:line="240" w:lineRule="auto"/>
        <w:jc w:val="center"/>
        <w:rPr>
          <w:rFonts w:ascii="Times New Roman" w:hAnsi="Times New Roman" w:cs="Times New Roman"/>
          <w:b/>
        </w:rPr>
      </w:pPr>
    </w:p>
    <w:sectPr w:rsidR="002F0E22" w:rsidRPr="002F0E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70A12" w14:textId="77777777" w:rsidR="004E7496" w:rsidRDefault="004E7496" w:rsidP="004E7496">
      <w:pPr>
        <w:spacing w:after="0" w:line="240" w:lineRule="auto"/>
      </w:pPr>
      <w:r>
        <w:separator/>
      </w:r>
    </w:p>
  </w:endnote>
  <w:endnote w:type="continuationSeparator" w:id="0">
    <w:p w14:paraId="5F46A821" w14:textId="77777777" w:rsidR="004E7496" w:rsidRDefault="004E7496" w:rsidP="004E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62779"/>
      <w:docPartObj>
        <w:docPartGallery w:val="Page Numbers (Bottom of Page)"/>
        <w:docPartUnique/>
      </w:docPartObj>
    </w:sdtPr>
    <w:sdtEndPr>
      <w:rPr>
        <w:noProof/>
      </w:rPr>
    </w:sdtEndPr>
    <w:sdtContent>
      <w:p w14:paraId="6A3524E9" w14:textId="77777777" w:rsidR="004E7496" w:rsidRDefault="004E74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5F855" w14:textId="77777777" w:rsidR="004E7496" w:rsidRDefault="004E7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15AD0" w14:textId="77777777" w:rsidR="004E7496" w:rsidRDefault="004E7496" w:rsidP="004E7496">
      <w:pPr>
        <w:spacing w:after="0" w:line="240" w:lineRule="auto"/>
      </w:pPr>
      <w:r>
        <w:separator/>
      </w:r>
    </w:p>
  </w:footnote>
  <w:footnote w:type="continuationSeparator" w:id="0">
    <w:p w14:paraId="2E34F702" w14:textId="77777777" w:rsidR="004E7496" w:rsidRDefault="004E7496" w:rsidP="004E7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3723"/>
    <w:multiLevelType w:val="hybridMultilevel"/>
    <w:tmpl w:val="7AD0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E6B70"/>
    <w:multiLevelType w:val="hybridMultilevel"/>
    <w:tmpl w:val="FEE657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CB553B"/>
    <w:multiLevelType w:val="hybridMultilevel"/>
    <w:tmpl w:val="E116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42B52"/>
    <w:multiLevelType w:val="hybridMultilevel"/>
    <w:tmpl w:val="EAE02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F93F50"/>
    <w:multiLevelType w:val="hybridMultilevel"/>
    <w:tmpl w:val="2D1613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C42967"/>
    <w:multiLevelType w:val="hybridMultilevel"/>
    <w:tmpl w:val="006812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123F00"/>
    <w:multiLevelType w:val="hybridMultilevel"/>
    <w:tmpl w:val="269A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2435D"/>
    <w:multiLevelType w:val="hybridMultilevel"/>
    <w:tmpl w:val="1A8CF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5E4412"/>
    <w:multiLevelType w:val="hybridMultilevel"/>
    <w:tmpl w:val="66424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86E17"/>
    <w:multiLevelType w:val="hybridMultilevel"/>
    <w:tmpl w:val="30466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9E6E1D"/>
    <w:multiLevelType w:val="hybridMultilevel"/>
    <w:tmpl w:val="49B04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AC695C"/>
    <w:multiLevelType w:val="hybridMultilevel"/>
    <w:tmpl w:val="5C40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81F33"/>
    <w:multiLevelType w:val="hybridMultilevel"/>
    <w:tmpl w:val="E06C3A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6476794"/>
    <w:multiLevelType w:val="hybridMultilevel"/>
    <w:tmpl w:val="C890CD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FF063E"/>
    <w:multiLevelType w:val="hybridMultilevel"/>
    <w:tmpl w:val="5770DF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CF010F"/>
    <w:multiLevelType w:val="hybridMultilevel"/>
    <w:tmpl w:val="9E14E4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6BD3725"/>
    <w:multiLevelType w:val="hybridMultilevel"/>
    <w:tmpl w:val="7B04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93971"/>
    <w:multiLevelType w:val="hybridMultilevel"/>
    <w:tmpl w:val="A73C31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19C4A18"/>
    <w:multiLevelType w:val="hybridMultilevel"/>
    <w:tmpl w:val="702257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99230E5"/>
    <w:multiLevelType w:val="hybridMultilevel"/>
    <w:tmpl w:val="E8AEF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A9054A"/>
    <w:multiLevelType w:val="hybridMultilevel"/>
    <w:tmpl w:val="D980C7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9D1BF7"/>
    <w:multiLevelType w:val="hybridMultilevel"/>
    <w:tmpl w:val="7750A28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894BEE"/>
    <w:multiLevelType w:val="hybridMultilevel"/>
    <w:tmpl w:val="55EEE5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33590469">
    <w:abstractNumId w:val="9"/>
  </w:num>
  <w:num w:numId="2" w16cid:durableId="869298439">
    <w:abstractNumId w:val="10"/>
  </w:num>
  <w:num w:numId="3" w16cid:durableId="2044867730">
    <w:abstractNumId w:val="19"/>
  </w:num>
  <w:num w:numId="4" w16cid:durableId="81338281">
    <w:abstractNumId w:val="21"/>
  </w:num>
  <w:num w:numId="5" w16cid:durableId="519508789">
    <w:abstractNumId w:val="20"/>
  </w:num>
  <w:num w:numId="6" w16cid:durableId="17049254">
    <w:abstractNumId w:val="8"/>
  </w:num>
  <w:num w:numId="7" w16cid:durableId="1388187027">
    <w:abstractNumId w:val="22"/>
  </w:num>
  <w:num w:numId="8" w16cid:durableId="625890207">
    <w:abstractNumId w:val="5"/>
  </w:num>
  <w:num w:numId="9" w16cid:durableId="2051957251">
    <w:abstractNumId w:val="18"/>
  </w:num>
  <w:num w:numId="10" w16cid:durableId="1850945204">
    <w:abstractNumId w:val="15"/>
  </w:num>
  <w:num w:numId="11" w16cid:durableId="5717283">
    <w:abstractNumId w:val="4"/>
  </w:num>
  <w:num w:numId="12" w16cid:durableId="838035289">
    <w:abstractNumId w:val="3"/>
  </w:num>
  <w:num w:numId="13" w16cid:durableId="1522935124">
    <w:abstractNumId w:val="13"/>
  </w:num>
  <w:num w:numId="14" w16cid:durableId="893931219">
    <w:abstractNumId w:val="12"/>
  </w:num>
  <w:num w:numId="15" w16cid:durableId="1849099556">
    <w:abstractNumId w:val="17"/>
  </w:num>
  <w:num w:numId="16" w16cid:durableId="167604472">
    <w:abstractNumId w:val="7"/>
  </w:num>
  <w:num w:numId="17" w16cid:durableId="374431853">
    <w:abstractNumId w:val="1"/>
  </w:num>
  <w:num w:numId="18" w16cid:durableId="973103315">
    <w:abstractNumId w:val="14"/>
  </w:num>
  <w:num w:numId="19" w16cid:durableId="494340911">
    <w:abstractNumId w:val="11"/>
  </w:num>
  <w:num w:numId="20" w16cid:durableId="1861963776">
    <w:abstractNumId w:val="16"/>
  </w:num>
  <w:num w:numId="21" w16cid:durableId="448203032">
    <w:abstractNumId w:val="2"/>
  </w:num>
  <w:num w:numId="22" w16cid:durableId="30736423">
    <w:abstractNumId w:val="0"/>
  </w:num>
  <w:num w:numId="23" w16cid:durableId="20129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B3"/>
    <w:rsid w:val="00005057"/>
    <w:rsid w:val="00006F04"/>
    <w:rsid w:val="000220ED"/>
    <w:rsid w:val="000C0F9D"/>
    <w:rsid w:val="00112E54"/>
    <w:rsid w:val="001241A2"/>
    <w:rsid w:val="0015383E"/>
    <w:rsid w:val="00163E4A"/>
    <w:rsid w:val="001B223C"/>
    <w:rsid w:val="001B51D6"/>
    <w:rsid w:val="001D4C38"/>
    <w:rsid w:val="001D6649"/>
    <w:rsid w:val="001D6D54"/>
    <w:rsid w:val="002617A9"/>
    <w:rsid w:val="00275A41"/>
    <w:rsid w:val="00284897"/>
    <w:rsid w:val="00287753"/>
    <w:rsid w:val="002C6617"/>
    <w:rsid w:val="002F0E22"/>
    <w:rsid w:val="00303AEA"/>
    <w:rsid w:val="003506B3"/>
    <w:rsid w:val="003509F0"/>
    <w:rsid w:val="00373524"/>
    <w:rsid w:val="003A71F1"/>
    <w:rsid w:val="003C466C"/>
    <w:rsid w:val="003E47F0"/>
    <w:rsid w:val="00404117"/>
    <w:rsid w:val="00437C47"/>
    <w:rsid w:val="00444432"/>
    <w:rsid w:val="00466FA2"/>
    <w:rsid w:val="00467848"/>
    <w:rsid w:val="004E7496"/>
    <w:rsid w:val="004F3FA3"/>
    <w:rsid w:val="004F6F60"/>
    <w:rsid w:val="0050237D"/>
    <w:rsid w:val="00502F44"/>
    <w:rsid w:val="00527B27"/>
    <w:rsid w:val="0053322C"/>
    <w:rsid w:val="00536F82"/>
    <w:rsid w:val="0055314D"/>
    <w:rsid w:val="0055389F"/>
    <w:rsid w:val="00561DB5"/>
    <w:rsid w:val="00563854"/>
    <w:rsid w:val="00563C8C"/>
    <w:rsid w:val="005700E8"/>
    <w:rsid w:val="0057414C"/>
    <w:rsid w:val="005A2DC4"/>
    <w:rsid w:val="005A62EC"/>
    <w:rsid w:val="005E716D"/>
    <w:rsid w:val="005F0355"/>
    <w:rsid w:val="005F61C0"/>
    <w:rsid w:val="00604D9A"/>
    <w:rsid w:val="00646705"/>
    <w:rsid w:val="006478CB"/>
    <w:rsid w:val="00664B65"/>
    <w:rsid w:val="006726E7"/>
    <w:rsid w:val="006829E6"/>
    <w:rsid w:val="006B30F2"/>
    <w:rsid w:val="006B7C64"/>
    <w:rsid w:val="006D7A25"/>
    <w:rsid w:val="006E580E"/>
    <w:rsid w:val="006E6C65"/>
    <w:rsid w:val="006F1FFB"/>
    <w:rsid w:val="006F2675"/>
    <w:rsid w:val="006F4421"/>
    <w:rsid w:val="00712D50"/>
    <w:rsid w:val="0074013F"/>
    <w:rsid w:val="00745C22"/>
    <w:rsid w:val="007553E8"/>
    <w:rsid w:val="007630FD"/>
    <w:rsid w:val="00785E18"/>
    <w:rsid w:val="0078637D"/>
    <w:rsid w:val="00793F00"/>
    <w:rsid w:val="007B3918"/>
    <w:rsid w:val="007C3FC5"/>
    <w:rsid w:val="007D61AF"/>
    <w:rsid w:val="007E5E22"/>
    <w:rsid w:val="007E6D1B"/>
    <w:rsid w:val="00822492"/>
    <w:rsid w:val="008766AC"/>
    <w:rsid w:val="008A540C"/>
    <w:rsid w:val="008C58A9"/>
    <w:rsid w:val="008E3657"/>
    <w:rsid w:val="00920823"/>
    <w:rsid w:val="0093568F"/>
    <w:rsid w:val="00964557"/>
    <w:rsid w:val="00970926"/>
    <w:rsid w:val="00986328"/>
    <w:rsid w:val="00997F31"/>
    <w:rsid w:val="009A7B68"/>
    <w:rsid w:val="009B32F7"/>
    <w:rsid w:val="009C1DFA"/>
    <w:rsid w:val="009C6CE2"/>
    <w:rsid w:val="009D5C31"/>
    <w:rsid w:val="00A160F9"/>
    <w:rsid w:val="00A25418"/>
    <w:rsid w:val="00A36736"/>
    <w:rsid w:val="00A47A11"/>
    <w:rsid w:val="00A51CE5"/>
    <w:rsid w:val="00A5430D"/>
    <w:rsid w:val="00A83EBF"/>
    <w:rsid w:val="00A87257"/>
    <w:rsid w:val="00AC3B96"/>
    <w:rsid w:val="00AE7DB4"/>
    <w:rsid w:val="00B00C76"/>
    <w:rsid w:val="00B11D00"/>
    <w:rsid w:val="00B311B7"/>
    <w:rsid w:val="00B40269"/>
    <w:rsid w:val="00B62742"/>
    <w:rsid w:val="00B715C8"/>
    <w:rsid w:val="00BB025B"/>
    <w:rsid w:val="00BC0967"/>
    <w:rsid w:val="00C017CF"/>
    <w:rsid w:val="00C13AA1"/>
    <w:rsid w:val="00C14E37"/>
    <w:rsid w:val="00C8294E"/>
    <w:rsid w:val="00C82F4C"/>
    <w:rsid w:val="00C87F21"/>
    <w:rsid w:val="00CA0A12"/>
    <w:rsid w:val="00CA3CEC"/>
    <w:rsid w:val="00CD62F7"/>
    <w:rsid w:val="00CE46CE"/>
    <w:rsid w:val="00CE6C23"/>
    <w:rsid w:val="00D00CDD"/>
    <w:rsid w:val="00D05BB9"/>
    <w:rsid w:val="00D1210E"/>
    <w:rsid w:val="00D14CB6"/>
    <w:rsid w:val="00D24774"/>
    <w:rsid w:val="00D37515"/>
    <w:rsid w:val="00D51298"/>
    <w:rsid w:val="00D639C7"/>
    <w:rsid w:val="00DB0332"/>
    <w:rsid w:val="00DC1218"/>
    <w:rsid w:val="00DD44DD"/>
    <w:rsid w:val="00DD7C7B"/>
    <w:rsid w:val="00E13766"/>
    <w:rsid w:val="00E27ACC"/>
    <w:rsid w:val="00E52946"/>
    <w:rsid w:val="00E5322E"/>
    <w:rsid w:val="00E670CE"/>
    <w:rsid w:val="00E80DBC"/>
    <w:rsid w:val="00EA6AC5"/>
    <w:rsid w:val="00EA76D7"/>
    <w:rsid w:val="00EE22A6"/>
    <w:rsid w:val="00F02D6E"/>
    <w:rsid w:val="00F1776F"/>
    <w:rsid w:val="00F17E40"/>
    <w:rsid w:val="00F218F7"/>
    <w:rsid w:val="00F51855"/>
    <w:rsid w:val="00F51DF5"/>
    <w:rsid w:val="00F5282D"/>
    <w:rsid w:val="00F6626E"/>
    <w:rsid w:val="00F8529B"/>
    <w:rsid w:val="00F90835"/>
    <w:rsid w:val="00F95260"/>
    <w:rsid w:val="00F95D87"/>
    <w:rsid w:val="00FA443B"/>
    <w:rsid w:val="00FC1F38"/>
    <w:rsid w:val="00FC2E74"/>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897BC1"/>
  <w15:chartTrackingRefBased/>
  <w15:docId w15:val="{E2EAADF9-21E3-4865-B7AE-E721AFA9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CE"/>
    <w:rPr>
      <w:rFonts w:ascii="Segoe UI" w:hAnsi="Segoe UI" w:cs="Segoe UI"/>
      <w:sz w:val="18"/>
      <w:szCs w:val="18"/>
    </w:rPr>
  </w:style>
  <w:style w:type="paragraph" w:styleId="ListParagraph">
    <w:name w:val="List Paragraph"/>
    <w:basedOn w:val="Normal"/>
    <w:uiPriority w:val="34"/>
    <w:qFormat/>
    <w:rsid w:val="00A5430D"/>
    <w:pPr>
      <w:ind w:left="720"/>
      <w:contextualSpacing/>
    </w:pPr>
  </w:style>
  <w:style w:type="paragraph" w:styleId="Header">
    <w:name w:val="header"/>
    <w:basedOn w:val="Normal"/>
    <w:link w:val="HeaderChar"/>
    <w:uiPriority w:val="99"/>
    <w:unhideWhenUsed/>
    <w:rsid w:val="004E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96"/>
  </w:style>
  <w:style w:type="paragraph" w:styleId="Footer">
    <w:name w:val="footer"/>
    <w:basedOn w:val="Normal"/>
    <w:link w:val="FooterChar"/>
    <w:uiPriority w:val="99"/>
    <w:unhideWhenUsed/>
    <w:rsid w:val="004E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Cavano</dc:creator>
  <cp:keywords/>
  <dc:description/>
  <cp:lastModifiedBy>Crystal Smith</cp:lastModifiedBy>
  <cp:revision>5</cp:revision>
  <cp:lastPrinted>2024-08-08T13:43:00Z</cp:lastPrinted>
  <dcterms:created xsi:type="dcterms:W3CDTF">2024-08-08T11:48:00Z</dcterms:created>
  <dcterms:modified xsi:type="dcterms:W3CDTF">2024-08-08T13:43:00Z</dcterms:modified>
</cp:coreProperties>
</file>